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7"/>
      </w:tblGrid>
      <w:tr w:rsidR="000C396D" w:rsidRPr="000C396D" w:rsidTr="00C53E06">
        <w:tc>
          <w:tcPr>
            <w:tcW w:w="4927" w:type="dxa"/>
          </w:tcPr>
          <w:p w:rsidR="002957F7" w:rsidRDefault="000C396D" w:rsidP="000C396D">
            <w:pPr>
              <w:spacing w:after="150" w:line="276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C3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Принято на педагогическом совете</w:t>
            </w:r>
            <w:r w:rsidRPr="000C396D">
              <w:rPr>
                <w:rFonts w:ascii="Times New Roman" w:eastAsiaTheme="minorEastAsia" w:hAnsi="Times New Roman" w:cs="Times New Roman"/>
                <w:lang w:eastAsia="ru-RU"/>
              </w:rPr>
              <w:t xml:space="preserve"> Муниципального общеобразовательного учреждения средней общеобразоват</w:t>
            </w:r>
            <w:r w:rsidR="002957F7">
              <w:rPr>
                <w:rFonts w:ascii="Times New Roman" w:eastAsiaTheme="minorEastAsia" w:hAnsi="Times New Roman" w:cs="Times New Roman"/>
                <w:lang w:eastAsia="ru-RU"/>
              </w:rPr>
              <w:t xml:space="preserve">ельной школы </w:t>
            </w:r>
            <w:proofErr w:type="gramStart"/>
            <w:r w:rsidR="002957F7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proofErr w:type="gramEnd"/>
            <w:r w:rsidR="002957F7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gramStart"/>
            <w:r w:rsidR="002957F7">
              <w:rPr>
                <w:rFonts w:ascii="Times New Roman" w:eastAsiaTheme="minorEastAsia" w:hAnsi="Times New Roman" w:cs="Times New Roman"/>
                <w:lang w:eastAsia="ru-RU"/>
              </w:rPr>
              <w:t>Батрак</w:t>
            </w:r>
            <w:proofErr w:type="gramEnd"/>
            <w:r w:rsidR="00555845">
              <w:rPr>
                <w:rFonts w:ascii="Times New Roman" w:eastAsiaTheme="minorEastAsia" w:hAnsi="Times New Roman" w:cs="Times New Roman"/>
                <w:lang w:eastAsia="ru-RU"/>
              </w:rPr>
              <w:t xml:space="preserve"> Каменского района </w:t>
            </w:r>
          </w:p>
          <w:p w:rsidR="000C396D" w:rsidRPr="000C396D" w:rsidRDefault="002957F7" w:rsidP="000C396D">
            <w:pPr>
              <w:spacing w:after="15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Протокол №__</w:t>
            </w:r>
            <w:r w:rsidR="0055584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="00555845">
              <w:rPr>
                <w:rFonts w:ascii="Times New Roman" w:eastAsiaTheme="minorEastAsia" w:hAnsi="Times New Roman" w:cs="Times New Roman"/>
                <w:lang w:eastAsia="ru-RU"/>
              </w:rPr>
              <w:t>от</w:t>
            </w:r>
            <w:proofErr w:type="gramEnd"/>
            <w:r w:rsidR="0055584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_________</w:t>
            </w:r>
            <w:r w:rsidR="000C396D" w:rsidRPr="000C3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927" w:type="dxa"/>
          </w:tcPr>
          <w:p w:rsidR="000C396D" w:rsidRPr="000C396D" w:rsidRDefault="000C396D" w:rsidP="000C396D">
            <w:pPr>
              <w:spacing w:after="150"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39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«Утверждаю»</w:t>
            </w:r>
          </w:p>
          <w:p w:rsidR="000C396D" w:rsidRPr="000C396D" w:rsidRDefault="000C396D" w:rsidP="000C396D">
            <w:pPr>
              <w:spacing w:after="150" w:line="276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C39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Директор</w:t>
            </w:r>
            <w:r w:rsidR="002957F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0C396D">
              <w:rPr>
                <w:rFonts w:ascii="Times New Roman" w:eastAsiaTheme="minorEastAsia" w:hAnsi="Times New Roman" w:cs="Times New Roman"/>
                <w:lang w:eastAsia="ru-RU"/>
              </w:rPr>
              <w:t>Муниципального общеобразовательного учреждения средней общеобразовате</w:t>
            </w:r>
            <w:r w:rsidR="002957F7">
              <w:rPr>
                <w:rFonts w:ascii="Times New Roman" w:eastAsiaTheme="minorEastAsia" w:hAnsi="Times New Roman" w:cs="Times New Roman"/>
                <w:lang w:eastAsia="ru-RU"/>
              </w:rPr>
              <w:t xml:space="preserve">льной школы </w:t>
            </w:r>
            <w:proofErr w:type="gramStart"/>
            <w:r w:rsidR="002957F7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proofErr w:type="gramEnd"/>
            <w:r w:rsidR="002957F7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gramStart"/>
            <w:r w:rsidR="002957F7">
              <w:rPr>
                <w:rFonts w:ascii="Times New Roman" w:eastAsiaTheme="minorEastAsia" w:hAnsi="Times New Roman" w:cs="Times New Roman"/>
                <w:lang w:eastAsia="ru-RU"/>
              </w:rPr>
              <w:t>Батрак</w:t>
            </w:r>
            <w:proofErr w:type="gramEnd"/>
            <w:r w:rsidRPr="000C396D">
              <w:rPr>
                <w:rFonts w:ascii="Times New Roman" w:eastAsiaTheme="minorEastAsia" w:hAnsi="Times New Roman" w:cs="Times New Roman"/>
                <w:lang w:eastAsia="ru-RU"/>
              </w:rPr>
              <w:t xml:space="preserve"> Каменского района</w:t>
            </w:r>
          </w:p>
          <w:p w:rsidR="000C396D" w:rsidRPr="000C396D" w:rsidRDefault="002957F7" w:rsidP="000C396D">
            <w:pPr>
              <w:spacing w:after="15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 ________________Д.А. Янов</w:t>
            </w:r>
            <w:r w:rsidR="000C396D" w:rsidRPr="000C39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0C396D" w:rsidRPr="000C396D" w:rsidTr="00C53E06">
        <w:tc>
          <w:tcPr>
            <w:tcW w:w="4927" w:type="dxa"/>
          </w:tcPr>
          <w:p w:rsidR="000C396D" w:rsidRPr="000C396D" w:rsidRDefault="000C396D" w:rsidP="000C396D">
            <w:pPr>
              <w:spacing w:after="15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7" w:type="dxa"/>
          </w:tcPr>
          <w:p w:rsidR="000C396D" w:rsidRPr="000C396D" w:rsidRDefault="000C396D" w:rsidP="000C396D">
            <w:pPr>
              <w:spacing w:after="150"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C396D" w:rsidRPr="000C396D" w:rsidRDefault="002957F7" w:rsidP="002957F7">
            <w:pPr>
              <w:spacing w:after="15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Приказ № __</w:t>
            </w:r>
            <w:r w:rsidR="0055584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proofErr w:type="gramStart"/>
            <w:r w:rsidR="0055584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</w:t>
            </w:r>
            <w:proofErr w:type="gramEnd"/>
            <w:r w:rsidR="0055584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</w:t>
            </w:r>
          </w:p>
        </w:tc>
      </w:tr>
    </w:tbl>
    <w:p w:rsidR="000C396D" w:rsidRDefault="000C396D"/>
    <w:p w:rsidR="007450C6" w:rsidRDefault="007450C6" w:rsidP="005558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94DC7" w:rsidRPr="00FF1936" w:rsidRDefault="00D94DC7" w:rsidP="00FF193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B221D" w:rsidRPr="00000D75" w:rsidRDefault="001B221D" w:rsidP="001B2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00D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Порядок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заполнения, учета и выдачи аттестатов об основном общем и среднем общем образовании и их дубликатов</w:t>
      </w:r>
    </w:p>
    <w:p w:rsidR="002957F7" w:rsidRDefault="001B221D" w:rsidP="001B22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Муниципальном общеобразовательном учреждении средней общеобразовательной школе</w:t>
      </w:r>
      <w:r w:rsidR="002957F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2957F7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="002957F7">
        <w:rPr>
          <w:rFonts w:ascii="Times New Roman" w:hAnsi="Times New Roman" w:cs="Times New Roman"/>
          <w:b/>
          <w:sz w:val="32"/>
          <w:szCs w:val="32"/>
        </w:rPr>
        <w:t>. Батрак</w:t>
      </w:r>
    </w:p>
    <w:p w:rsidR="001B221D" w:rsidRDefault="001B221D" w:rsidP="001B22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0D75">
        <w:rPr>
          <w:rFonts w:ascii="Times New Roman" w:hAnsi="Times New Roman" w:cs="Times New Roman"/>
          <w:b/>
          <w:sz w:val="32"/>
          <w:szCs w:val="32"/>
        </w:rPr>
        <w:t xml:space="preserve">       Каменского района</w:t>
      </w:r>
    </w:p>
    <w:p w:rsidR="00FF1936" w:rsidRDefault="00FF1936" w:rsidP="00D94DC7">
      <w:pPr>
        <w:shd w:val="clear" w:color="auto" w:fill="FFFFFF"/>
        <w:spacing w:after="0" w:line="270" w:lineRule="atLeast"/>
        <w:textAlignment w:val="baseline"/>
        <w:outlineLvl w:val="3"/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</w:pPr>
    </w:p>
    <w:p w:rsidR="00EE5996" w:rsidRDefault="00EE5996" w:rsidP="00FF1936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</w:pPr>
    </w:p>
    <w:p w:rsidR="00EE5996" w:rsidRPr="00FF1936" w:rsidRDefault="00EE5996" w:rsidP="00FF1936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</w:pPr>
    </w:p>
    <w:p w:rsidR="00FF1936" w:rsidRPr="007E5DCC" w:rsidRDefault="00FF1936" w:rsidP="00555845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I. Общие положения</w:t>
      </w:r>
    </w:p>
    <w:p w:rsidR="00FF1936" w:rsidRPr="007E5DCC" w:rsidRDefault="00FF1936" w:rsidP="0055584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 Порядок заполнения, учета и выдачи аттестатов об основном общем и среднем общем образовании и их дубликатов (далее - Порядок) устанавливает требования к заполнению и учету аттестатов об основном общем и среднем общем образовании (далее - аттестаты) и их дубликатов, а также правила выдачи аттестатов и их дубликатов</w:t>
      </w:r>
      <w:r w:rsidR="00EE5996" w:rsidRPr="007E5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EE5996" w:rsidRPr="007E5DCC">
        <w:rPr>
          <w:rFonts w:ascii="Times New Roman" w:hAnsi="Times New Roman" w:cs="Times New Roman"/>
          <w:sz w:val="26"/>
          <w:szCs w:val="26"/>
        </w:rPr>
        <w:t>Муниципальном общеобразовательном учреждении средней общеобразовате</w:t>
      </w:r>
      <w:r w:rsidR="002957F7">
        <w:rPr>
          <w:rFonts w:ascii="Times New Roman" w:hAnsi="Times New Roman" w:cs="Times New Roman"/>
          <w:sz w:val="26"/>
          <w:szCs w:val="26"/>
        </w:rPr>
        <w:t xml:space="preserve">льной школе с. Батрак </w:t>
      </w:r>
      <w:r w:rsidR="00EE5996" w:rsidRPr="007E5DCC">
        <w:rPr>
          <w:rFonts w:ascii="Times New Roman" w:hAnsi="Times New Roman" w:cs="Times New Roman"/>
          <w:sz w:val="26"/>
          <w:szCs w:val="26"/>
        </w:rPr>
        <w:t xml:space="preserve"> Каменского района (далее</w:t>
      </w:r>
      <w:r w:rsidR="002957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5767A">
        <w:rPr>
          <w:rFonts w:ascii="Times New Roman" w:hAnsi="Times New Roman" w:cs="Times New Roman"/>
          <w:sz w:val="26"/>
          <w:szCs w:val="26"/>
        </w:rPr>
        <w:t>-</w:t>
      </w:r>
      <w:r w:rsidR="00EE5996" w:rsidRPr="007E5DCC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EE5996" w:rsidRPr="007E5DCC">
        <w:rPr>
          <w:rFonts w:ascii="Times New Roman" w:hAnsi="Times New Roman" w:cs="Times New Roman"/>
          <w:sz w:val="26"/>
          <w:szCs w:val="26"/>
        </w:rPr>
        <w:t>чреждение)</w:t>
      </w: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FF1936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8524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Аттестаты выдаются Учреждением</w:t>
      </w:r>
      <w:r w:rsidR="00EE5996"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осуществляющим</w:t>
      </w: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образовательную</w:t>
      </w:r>
      <w:r w:rsidR="00EE5996"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деятельность по реализуемым </w:t>
      </w:r>
      <w:proofErr w:type="gramStart"/>
      <w:r w:rsidR="00EE5996"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</w:t>
      </w:r>
      <w:proofErr w:type="gramEnd"/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аккредитованным образовательным программам основного общего и среднего общего образования.</w:t>
      </w:r>
    </w:p>
    <w:p w:rsidR="00D94DC7" w:rsidRPr="007E5DCC" w:rsidRDefault="00D94DC7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F1936" w:rsidRDefault="00FF1936" w:rsidP="00555845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Par47"/>
      <w:bookmarkEnd w:id="0"/>
      <w:r w:rsidRPr="007E5D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II. Заполнение бланков аттестатов и приложений к ним</w:t>
      </w:r>
    </w:p>
    <w:p w:rsidR="00D94DC7" w:rsidRPr="007E5DCC" w:rsidRDefault="00D94DC7" w:rsidP="00555845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F1936" w:rsidRPr="007E5DCC" w:rsidRDefault="00FF1936" w:rsidP="0055584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Par49"/>
      <w:bookmarkEnd w:id="1"/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proofErr w:type="gramStart"/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</w:t>
      </w:r>
      <w:proofErr w:type="spellStart"/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Times</w:t>
      </w:r>
      <w:proofErr w:type="spellEnd"/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New</w:t>
      </w:r>
      <w:proofErr w:type="spellEnd"/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Roman</w:t>
      </w:r>
      <w:proofErr w:type="spellEnd"/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  <w:proofErr w:type="gramEnd"/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При заполнении бланка титула аттестата: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4.1.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В правой части оборотной стороны бланка титула аттестата указываются следующие сведения: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после строки, содержащей надпись "Настоящий аттестат свидетельствует о том, что", с выравниванием по центру: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Фамилия, имя и отчество (при наличии) выпускника указываются полностью в соответствии с документом, удостоверяющим его личность.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в строке, содержащей надпись "в ____ году окончи</w:t>
      </w:r>
      <w:proofErr w:type="gramStart"/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л(</w:t>
      </w:r>
      <w:proofErr w:type="gramEnd"/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а)", после предлога</w:t>
      </w:r>
      <w:r w:rsidR="00EE5996"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"в" - год окончания Учреждения, осуществляющим</w:t>
      </w: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образовательную деятельность (четырехзначное число арабскими цифрами);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после строки, содержащей надпись "в ____ году окончи</w:t>
      </w:r>
      <w:proofErr w:type="gramStart"/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л(</w:t>
      </w:r>
      <w:proofErr w:type="gramEnd"/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а)", на отдельной строке (при необходимости - в несколько строк) - полное офиц</w:t>
      </w:r>
      <w:r w:rsidR="00EE5996"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иальное наименование Учреждения, осуществляющего</w:t>
      </w: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образовательную деятельность (в винительном падеже), выдавш</w:t>
      </w:r>
      <w:r w:rsidR="00EE5996"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 аттестат, в соответствии с его</w:t>
      </w: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уставом;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отдельной строке (при необходимости - в несколько строк) - назв</w:t>
      </w:r>
      <w:r w:rsidR="00EE5996"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ание места нахождения Учреждения, осуществляющим</w:t>
      </w: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образовательную деятельность, в том числе населенного пункта, муниципального образования, субъекта Российской Федерации (в случае если</w:t>
      </w:r>
      <w:r w:rsidR="00EE5996"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полное наименование Учреждения, осуществляющего</w:t>
      </w: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образовательную деятельность, содержит информацию о мес</w:t>
      </w:r>
      <w:r w:rsidR="00EE5996"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тонахождении Учреждения</w:t>
      </w: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(поселок (село, деревня), район, область (республика, край), то название населенного пункта во избежание дублирования не пишется);</w:t>
      </w:r>
      <w:proofErr w:type="gramEnd"/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недостатке выделенного</w:t>
      </w:r>
      <w:r w:rsidR="00EE5996"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поля в наименовании Учреждения, осуществляющего</w:t>
      </w: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образовательную д</w:t>
      </w:r>
      <w:r w:rsidR="00EE5996"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еятельность, а также названии его</w:t>
      </w: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места нахождения допускается написание установленных сокращенных наименований;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после строк, содержащих надпись "Руководитель организации, осуществляющей образовательную деятельность", на отдельной строке - подпись руков</w:t>
      </w:r>
      <w:r w:rsidR="00EE5996"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одителя Учреждения, осуществляющего</w:t>
      </w: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образовательную деятельность, с последующей ее расшифровкой: фамилия и инициалы в именительном падеже.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При заполнении бланка приложения к аттестату об основном общем/среднем общем образовании (далее - бланк приложения):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В правой части лицевой стороны бланка приложения указываются с выравниванием по центру следующие сведения: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б) после строки, содержащей нумерацию бланка аттестата: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отдельной строке (при необходимости - в несколько строк) - фамилия;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  <w:proofErr w:type="gramEnd"/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 В левой части лицевой стороны бланка приложения указываются следующие сведения: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</w:t>
      </w:r>
      <w:r w:rsidR="00EE5996"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услуг, оказываемых Учреждением, осуществляющим</w:t>
      </w: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образовательную деятельность.</w:t>
      </w:r>
      <w:proofErr w:type="gramEnd"/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Последовательность указания дополнительных с</w:t>
      </w:r>
      <w:r w:rsidR="00EE5996"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ведений определяется Учреждением, осуществляющим</w:t>
      </w: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образовательную деятельность, самостоятельно;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5.3. В левой и правой </w:t>
      </w:r>
      <w:proofErr w:type="gramStart"/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частях</w:t>
      </w:r>
      <w:proofErr w:type="gramEnd"/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среднего общего образования;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Информатика и ИКТ - Информатика;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Физическая культура - Физкультура;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Мировая художественная культура - МХК;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Изобразительное искусство - </w:t>
      </w:r>
      <w:proofErr w:type="gramStart"/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ИЗО</w:t>
      </w:r>
      <w:proofErr w:type="gramEnd"/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Основы безопасности жизнедеятельности - ОБЖ.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Название учебного предмета "Иностранный язык" уточняется записью (в скобках), указывающей, какой именно иностранный язык изучался выпускником. </w:t>
      </w:r>
      <w:proofErr w:type="gramStart"/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  <w:proofErr w:type="gramEnd"/>
      <w:r w:rsidR="009E7DD5"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Название учебного предмета "Иностранный язык" записывается в соответствии с учебным планом Учреждения.</w:t>
      </w:r>
    </w:p>
    <w:p w:rsidR="00FF1936" w:rsidRPr="007E5DCC" w:rsidRDefault="00FF1936" w:rsidP="0055584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" w:name="p5.3_2"/>
      <w:bookmarkEnd w:id="2"/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каждому учебному предмету инвариантной части базисного учебного плана;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каждому учебному предмету вариативной </w:t>
      </w:r>
      <w:r w:rsidR="009E7DD5"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 учебного плана Учреждения, осуществляющим</w:t>
      </w: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образовательную деятельность, изучавшемуся выпускником, в случае если на его изучение отводило</w:t>
      </w:r>
      <w:r w:rsidR="009E7DD5"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сь по учебному плану Учреждения, осуществляющим</w:t>
      </w: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образовательную деятельность, не менее 64 часов за два учебных года;</w:t>
      </w:r>
      <w:proofErr w:type="gramEnd"/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учебным предметам, изучение которых завершилось до 9 класса (изобразительное искусство, музыка и другие).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округления.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Итоговые отметки за 11 класс определяются как среднее арифметическое полугодовых и годовых отметок обучающегося за каждый год </w:t>
      </w:r>
      <w:proofErr w:type="gramStart"/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обучения по</w:t>
      </w:r>
      <w:proofErr w:type="gramEnd"/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удовл</w:t>
      </w:r>
      <w:proofErr w:type="spellEnd"/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.).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Записи "зачтено", "не изучал" не допускаются. На незаполненных строках приложения ставится "Z".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Форма получения образования в аттестатах и приложениях к ним не указывается.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 </w:t>
      </w:r>
      <w:r w:rsidR="009E7DD5"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Подписи руководителя Учреждения, </w:t>
      </w:r>
      <w:proofErr w:type="gramStart"/>
      <w:r w:rsidR="009E7DD5"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осуществляющим</w:t>
      </w:r>
      <w:proofErr w:type="gramEnd"/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образовательную деятельность, проставляются чернилами, пастой или тушью черного, синего или фиолетового цветов.</w:t>
      </w:r>
    </w:p>
    <w:p w:rsidR="00FF1936" w:rsidRPr="007E5DCC" w:rsidRDefault="009E7DD5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Подписи руководителя Учреждения, осуществляющим</w:t>
      </w:r>
      <w:r w:rsidR="00FF1936"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образовательную деятельность, на аттестате и приложении к нему должны быть идентичными.</w:t>
      </w:r>
      <w:proofErr w:type="gramEnd"/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Подписание документов факсимильной подписью не допускается.</w:t>
      </w:r>
    </w:p>
    <w:p w:rsidR="00555845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Аттестат и приложение к нему могут быть подписаны исполняющим обяз</w:t>
      </w:r>
      <w:r w:rsidR="009E7DD5"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анности руководителя Учреждения, осуществляющим</w:t>
      </w: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образовательную деятельность, или лицом, уполномоченным руководителем на основании соответствующего приказа.</w:t>
      </w:r>
      <w:proofErr w:type="gramEnd"/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этом перед надписью "Руководитель" указывается символ "/"(косая черта).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" w:name="_GoBack"/>
      <w:bookmarkEnd w:id="3"/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8. Заполненные бланк</w:t>
      </w:r>
      <w:r w:rsidR="009E7DD5"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заверяются печатью Учреждения, </w:t>
      </w:r>
      <w:proofErr w:type="gramStart"/>
      <w:r w:rsidR="009E7DD5"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осуществляющим</w:t>
      </w:r>
      <w:proofErr w:type="gramEnd"/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образовательную деятельность. Печать проставляется на отведенном для нее месте. Оттиск печати должен быть ясным, четким и легко читаемым.</w:t>
      </w:r>
    </w:p>
    <w:p w:rsidR="00FF1936" w:rsidRPr="007E5DCC" w:rsidRDefault="00FF1936" w:rsidP="0055584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" w:name="Par106"/>
      <w:bookmarkEnd w:id="4"/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FF1936" w:rsidRPr="007E5DCC" w:rsidRDefault="00FF1936" w:rsidP="00555845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5" w:name="Par109"/>
      <w:bookmarkEnd w:id="5"/>
      <w:r w:rsidRPr="007E5D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III. Заполнение дубликатов аттестатов и приложений к ним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Дубликаты аттестата и приложения к нему (далее - дубликат) заполняются в соответствии с пунктами 3 - 9 настоящего Порядка.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 В дубликате аттестата после фамилии, имени, отчества (при наличии) выпускника указывается год окончания и полное наименование той организации, осуществляющей образовательную деятельность, которую окончил выпускник.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FF1936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 Дубликат подписы</w:t>
      </w:r>
      <w:r w:rsidR="00033571"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вается руководителем Учреждения, осуществляющим</w:t>
      </w: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образовательную деятельность, </w:t>
      </w:r>
      <w:proofErr w:type="gramStart"/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выдавшей</w:t>
      </w:r>
      <w:proofErr w:type="gramEnd"/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дубликат. Дубликат может быть подписан исполняющим обяз</w:t>
      </w:r>
      <w:r w:rsidR="00033571"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анности руководителя Учреждения, осуществляющим</w:t>
      </w: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образовательную деятельность, или должностным лицом, уполномоченным руководителем.</w:t>
      </w:r>
    </w:p>
    <w:p w:rsidR="00D94DC7" w:rsidRPr="007E5DCC" w:rsidRDefault="00D94DC7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F1936" w:rsidRDefault="00FF1936" w:rsidP="00555845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6" w:name="Par117"/>
      <w:bookmarkEnd w:id="6"/>
      <w:r w:rsidRPr="007E5D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IV. Учет бланков аттестатов и приложений к ним</w:t>
      </w:r>
    </w:p>
    <w:p w:rsidR="00D94DC7" w:rsidRPr="007E5DCC" w:rsidRDefault="00D94DC7" w:rsidP="00555845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AA07F5"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Бланки хранятся в Учреждении, осуществляющим</w:t>
      </w: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образовательную деятельность, как документы строгой отчетности и учитываются по специальному реестру.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16. Пер</w:t>
      </w:r>
      <w:r w:rsidR="00AA07F5"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едача приобретенных Учреждением, осуществляющим</w:t>
      </w: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образовательную деятельность, бланков в другие организации, осуществляющие образовательную деятельность, не допускается.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 Для учета выданных аттестатов, приложений к ним, дубликатов аттестатов и дубликатов прило</w:t>
      </w:r>
      <w:r w:rsidR="00AA07F5"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жений к аттестатам в Учреждении, осуществляющим</w:t>
      </w: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образовательную деятельность, ведется книга регистрации выданных документов об образовании (далее - книга регистрации).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18.</w:t>
      </w:r>
      <w:r w:rsidR="00AA07F5"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Книга регистрации в Учреждении, </w:t>
      </w:r>
      <w:proofErr w:type="gramStart"/>
      <w:r w:rsidR="00AA07F5"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осуществляющим</w:t>
      </w:r>
      <w:proofErr w:type="gramEnd"/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образовательную деятельность, ведется отдельно по каждому уровню общего образования и содержит следующие сведения: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номер учетной записи (по порядку);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  <w:proofErr w:type="gramEnd"/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дату рождения выпускника;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нумерацию бланка аттестата (бланка дубликата аттестата);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наименования учебных предметов и итоговые отметки выпускника по ним;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дату и номер приказа о выдаче аттестата (дубликата аттестата, дубликата приложения к аттестату);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подпись </w:t>
      </w:r>
      <w:r w:rsidR="00AA07F5"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уполномоченного лица Учреждения, </w:t>
      </w:r>
      <w:proofErr w:type="gramStart"/>
      <w:r w:rsidR="00AA07F5"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осуществляющим</w:t>
      </w:r>
      <w:proofErr w:type="gramEnd"/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образовательную деятельность, выдавшего аттестат (дубликат аттестата, дубликат приложения к аттестату);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дату выдачи аттестата (дубликата аттестата, дубликата приложения к аттестату).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обнаружении ошибок, допущенных при заполнении аттестата или одного из приложений, в год о</w:t>
      </w:r>
      <w:r w:rsidR="00AA07F5"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кончания выпускником Учреждения</w:t>
      </w: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осуществл</w:t>
      </w:r>
      <w:r w:rsidR="00AA07F5"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яющим</w:t>
      </w: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Записи в книге регистрации заверяются подписями классного руково</w:t>
      </w:r>
      <w:r w:rsidR="00AA07F5"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дителя, руководителя Учреждения, </w:t>
      </w:r>
      <w:proofErr w:type="gramStart"/>
      <w:r w:rsidR="00AA07F5"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осуществляющим</w:t>
      </w:r>
      <w:proofErr w:type="gramEnd"/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образовательную дея</w:t>
      </w:r>
      <w:r w:rsidR="00AA07F5"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тельность, и печатью Учреждения, осуществляющим</w:t>
      </w: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образовательную деятельность, отдельно по каждому классу.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Каждая запись о выдаче дубликата аттестата, дубликата приложения к аттестату заверяется п</w:t>
      </w:r>
      <w:r w:rsidR="00AA07F5"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одписью руководителя Учреждения, </w:t>
      </w:r>
      <w:proofErr w:type="gramStart"/>
      <w:r w:rsidR="00AA07F5"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осуществляющим</w:t>
      </w:r>
      <w:proofErr w:type="gramEnd"/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образовательную деятельность, выдавшей аттестат, и</w:t>
      </w:r>
      <w:r w:rsidR="00AA07F5"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скрепляется печатью Учреждения, осуществляющим</w:t>
      </w: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образовательную деятельность.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 Исправления, допущенные при заполнении книги регистрации, заве</w:t>
      </w:r>
      <w:r w:rsidR="002270A6"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ряются руководителем Учреждения, осуществляющим</w:t>
      </w: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образовательную деятельность, выдавшей аттестат, и</w:t>
      </w:r>
      <w:r w:rsidR="002270A6"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скрепляются печатью Учреждения, осуществляющим</w:t>
      </w: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образовательную деятельность, со ссылкой на номер учетной записи.</w:t>
      </w:r>
    </w:p>
    <w:p w:rsidR="00FF1936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Листы книги регистрации пронумеровываются, книга регистрации прошнуровывается,</w:t>
      </w:r>
      <w:r w:rsidR="002270A6"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скрепляется печатью Учреждения, осуществляющим</w:t>
      </w: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образовательную деятельность, с указанием количества листов в книге регистрации и хранится как документ строгой отчетности.</w:t>
      </w:r>
      <w:proofErr w:type="gramEnd"/>
    </w:p>
    <w:p w:rsidR="00D94DC7" w:rsidRPr="007E5DCC" w:rsidRDefault="00D94DC7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F1936" w:rsidRDefault="00FF1936" w:rsidP="00555845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7" w:name="Par140"/>
      <w:bookmarkEnd w:id="7"/>
      <w:r w:rsidRPr="007E5D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V. Выдача аттестатов и приложений к ним</w:t>
      </w:r>
    </w:p>
    <w:p w:rsidR="00D94DC7" w:rsidRPr="007E5DCC" w:rsidRDefault="00D94DC7" w:rsidP="00555845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F1936" w:rsidRPr="007E5DCC" w:rsidRDefault="00FF1936" w:rsidP="0055584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8" w:name="Par142"/>
      <w:bookmarkEnd w:id="8"/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21. Аттестат об основном общем образовании и приложение к нему выдаются лицам, завершившим </w:t>
      </w:r>
      <w:proofErr w:type="gramStart"/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по</w:t>
      </w:r>
      <w:proofErr w:type="gramEnd"/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образовательным программам основного общего образования и успешно прошедшим государственную итоговую аттестацию.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Аттестат об основном общем образовании с отличием и приложение к нему выдаются выпускникам 9 класса, завершившим </w:t>
      </w:r>
      <w:proofErr w:type="gramStart"/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по</w:t>
      </w:r>
      <w:proofErr w:type="gramEnd"/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образовательным программам основного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основного общего образования.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Аттестат о среднем общем образовании и приложение к нему выдаются лицам, завершившим </w:t>
      </w:r>
      <w:proofErr w:type="gramStart"/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по</w:t>
      </w:r>
      <w:proofErr w:type="gramEnd"/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образовательным программам среднего общего образования и успешно прошедшим государственную итоговую аттестацию.</w:t>
      </w:r>
    </w:p>
    <w:p w:rsidR="008524C5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Аттестат о среднем общем образовании с отличием и приложение к нему выдаются выпускникам 11 класса, завершившим </w:t>
      </w:r>
      <w:proofErr w:type="gramStart"/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по</w:t>
      </w:r>
      <w:proofErr w:type="gramEnd"/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образовательным программам среднего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среднего общего образования.</w:t>
      </w:r>
      <w:r w:rsidR="008524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524C5" w:rsidRPr="008524C5">
        <w:rPr>
          <w:rFonts w:ascii="Times New Roman" w:hAnsi="Times New Roman" w:cs="Times New Roman"/>
          <w:color w:val="333333"/>
          <w:sz w:val="26"/>
          <w:szCs w:val="26"/>
        </w:rPr>
        <w:t xml:space="preserve">Выпускникам  Учреждения одновременно с выдачей аттестата </w:t>
      </w:r>
      <w:r w:rsidR="008524C5" w:rsidRPr="008524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среднем общем образовании с отличием </w:t>
      </w:r>
      <w:r w:rsidR="008524C5" w:rsidRPr="008524C5">
        <w:rPr>
          <w:rFonts w:ascii="Times New Roman" w:hAnsi="Times New Roman" w:cs="Times New Roman"/>
          <w:color w:val="333333"/>
          <w:sz w:val="26"/>
          <w:szCs w:val="26"/>
        </w:rPr>
        <w:t>вручается медаль «За особые успехи в учении»</w:t>
      </w:r>
    </w:p>
    <w:p w:rsidR="00FF1936" w:rsidRPr="007E5DCC" w:rsidRDefault="00FF1936" w:rsidP="0055584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9" w:name="Par146"/>
      <w:bookmarkEnd w:id="9"/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22. Аттестаты и приложения к ним выдаются выпускникам 9</w:t>
      </w:r>
      <w:r w:rsidR="002270A6"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11 классов Учреждением, осуществляющим</w:t>
      </w: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</w:t>
      </w:r>
      <w:r w:rsidR="002270A6"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ательную деятельность, в котором</w:t>
      </w: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они проходили государственную итоговую аттестацию, на основании решения пе</w:t>
      </w:r>
      <w:r w:rsidR="002270A6"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дагогического совета Учреждения, осуществляющим</w:t>
      </w: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образовательную деятельность.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23. Дубликат аттестата и дубликат приложения к аттестату выдаются: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взамен утраченного (поврежденного) аттестата и (или) приложения к аттестату;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взамен аттестата и (или) приложения к аттестату, содержащего ошибки, обнаруженные выпускником после его получения;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лицу, изменившему свою фамилию (имя, отчество).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25. </w:t>
      </w:r>
      <w:proofErr w:type="gramStart"/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Аттестат (дубликат аттестата) выдается выпускнику</w:t>
      </w:r>
      <w:r w:rsidR="0008674F"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Учреждения, осуществляющим</w:t>
      </w: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образовательную деятельность, лично или другому лицу при предъявлении им документа, удостоверяющего личность, и оформленной в установленном порядке доверенности, выданной указанному лицу выпускником, </w:t>
      </w: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26. </w:t>
      </w:r>
      <w:proofErr w:type="gramStart"/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</w:t>
      </w:r>
      <w:r w:rsidR="0008674F"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елей), подаваемого в Учреждение, осуществляющего</w:t>
      </w: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образовательную деятельнос</w:t>
      </w:r>
      <w:r w:rsidR="0008674F"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ть, выдавшее</w:t>
      </w: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аттестат:</w:t>
      </w:r>
      <w:proofErr w:type="gramEnd"/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  <w:proofErr w:type="gramEnd"/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о выдаче или отказ в выдаче дубликата аттестата и (или) дубликата приложения</w:t>
      </w:r>
      <w:r w:rsidR="0008674F"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нему принимается Учреждением, осуществляющим</w:t>
      </w: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образовательную деятельность, в месячный срок со дня подачи письменного заявления.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27. О выдаче дубликата аттестата или дубликата при</w:t>
      </w:r>
      <w:r w:rsidR="0008674F"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ложения к аттестату Учреждением, осуществляющим</w:t>
      </w: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28. В случае из</w:t>
      </w:r>
      <w:r w:rsidR="0008674F"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менения наименования Учреждения, осуществляющим</w:t>
      </w: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образовательную деятельность, дубликат аттестата и (или) дубликат приложения к</w:t>
      </w:r>
      <w:r w:rsidR="0008674F"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аттестату выдается Учреждением, осуществляющим</w:t>
      </w: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образовательную деятельность, вместе с документом, подтверждающим из</w:t>
      </w:r>
      <w:r w:rsidR="0008674F"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менение наименования Учреждения, осуществляющим</w:t>
      </w: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образовательную деятельность.</w:t>
      </w:r>
    </w:p>
    <w:p w:rsidR="00FF1936" w:rsidRP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08674F"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случае реорганизации Учреждения, осуществляющим</w:t>
      </w: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образовательную деятельность, дубликат аттестата и (или) дубликат приложения к</w:t>
      </w:r>
      <w:r w:rsidR="0008674F"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аттестату выдается организацией, осуществляющей</w:t>
      </w: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</w:t>
      </w:r>
      <w:r w:rsidR="0008674F"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вательную деятельность, являющей</w:t>
      </w: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 правопреемником.</w:t>
      </w:r>
    </w:p>
    <w:p w:rsidR="00FF1936" w:rsidRPr="007E5DCC" w:rsidRDefault="0008674F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ликвидации Учреждения, осуществляющим</w:t>
      </w:r>
      <w:r w:rsidR="00FF1936"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  <w:proofErr w:type="gramEnd"/>
    </w:p>
    <w:p w:rsidR="007E5DCC" w:rsidRDefault="00FF1936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29. Дубликаты аттестата и приложения к нему оформляются на бланках аттестата и приложения </w:t>
      </w:r>
      <w:r w:rsidR="007E5DCC"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нему, применяемых Учреждением, осуществляющим</w:t>
      </w:r>
      <w:r w:rsidRPr="007E5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образовательную деятельность, на момент подачи заявления о выдаче дубликатов.</w:t>
      </w:r>
    </w:p>
    <w:p w:rsidR="00737C94" w:rsidRPr="00737C94" w:rsidRDefault="00737C94" w:rsidP="00737C94">
      <w:pPr>
        <w:spacing w:after="0" w:line="240" w:lineRule="auto"/>
        <w:ind w:left="567" w:hanging="567"/>
        <w:rPr>
          <w:rFonts w:ascii="Verdana" w:hAnsi="Verdana"/>
          <w:b/>
          <w:color w:val="7F7F7F"/>
          <w:sz w:val="28"/>
          <w:szCs w:val="28"/>
          <w:lang w:eastAsia="ru-RU"/>
        </w:rPr>
      </w:pPr>
      <w:r w:rsidRPr="00737C94">
        <w:rPr>
          <w:rFonts w:ascii="Times New Roman" w:hAnsi="Times New Roman"/>
          <w:b/>
          <w:color w:val="7F7F7F"/>
          <w:sz w:val="28"/>
          <w:szCs w:val="28"/>
          <w:lang w:eastAsia="ru-RU"/>
        </w:rPr>
        <w:lastRenderedPageBreak/>
        <w:t>       </w:t>
      </w:r>
      <w:proofErr w:type="spellStart"/>
      <w:proofErr w:type="gramStart"/>
      <w:r>
        <w:rPr>
          <w:rFonts w:ascii="Times New Roman" w:hAnsi="Times New Roman"/>
          <w:b/>
          <w:color w:val="7F7F7F"/>
          <w:sz w:val="28"/>
          <w:szCs w:val="28"/>
          <w:lang w:val="en-US" w:eastAsia="ru-RU"/>
        </w:rPr>
        <w:t>Vl</w:t>
      </w:r>
      <w:proofErr w:type="spellEnd"/>
      <w:proofErr w:type="gramEnd"/>
      <w:r w:rsidRPr="00737C94">
        <w:rPr>
          <w:rFonts w:ascii="Times New Roman" w:hAnsi="Times New Roman"/>
          <w:b/>
          <w:color w:val="7F7F7F"/>
          <w:sz w:val="28"/>
          <w:szCs w:val="28"/>
          <w:lang w:eastAsia="ru-RU"/>
        </w:rPr>
        <w:t>      Порядок внесения изменений в положение и прекращения его действия</w:t>
      </w:r>
    </w:p>
    <w:p w:rsidR="00737C94" w:rsidRPr="00737C94" w:rsidRDefault="00737C94" w:rsidP="00737C94">
      <w:pPr>
        <w:spacing w:after="0" w:line="240" w:lineRule="auto"/>
        <w:ind w:left="567" w:hanging="567"/>
        <w:jc w:val="both"/>
        <w:rPr>
          <w:rFonts w:ascii="Verdana" w:hAnsi="Verdana"/>
          <w:color w:val="7F7F7F"/>
          <w:sz w:val="28"/>
          <w:szCs w:val="28"/>
          <w:lang w:eastAsia="ru-RU"/>
        </w:rPr>
      </w:pPr>
      <w:r w:rsidRPr="00737C94">
        <w:rPr>
          <w:rFonts w:ascii="Times New Roman" w:hAnsi="Times New Roman"/>
          <w:color w:val="7F7F7F"/>
          <w:sz w:val="28"/>
          <w:szCs w:val="28"/>
          <w:lang w:eastAsia="ru-RU"/>
        </w:rPr>
        <w:t>30.     В настоящее Положение педагогическим советом могут вноситься изменения и дополнения, вызванные изменением законодательства и появлением новых нормативно-правовых документов  по ведению документации в общеобразовательном учреждении.</w:t>
      </w:r>
    </w:p>
    <w:p w:rsidR="00737C94" w:rsidRPr="00737C94" w:rsidRDefault="00737C94" w:rsidP="00737C94">
      <w:pPr>
        <w:spacing w:after="0" w:line="240" w:lineRule="auto"/>
        <w:ind w:left="567" w:hanging="567"/>
        <w:jc w:val="both"/>
        <w:rPr>
          <w:rFonts w:ascii="Times New Roman" w:hAnsi="Times New Roman"/>
          <w:color w:val="7F7F7F"/>
          <w:sz w:val="28"/>
          <w:szCs w:val="28"/>
          <w:lang w:val="tt-RU" w:eastAsia="ru-RU"/>
        </w:rPr>
      </w:pPr>
      <w:r w:rsidRPr="00737C94">
        <w:rPr>
          <w:rFonts w:ascii="Times New Roman" w:hAnsi="Times New Roman"/>
          <w:color w:val="7F7F7F"/>
          <w:sz w:val="28"/>
          <w:szCs w:val="28"/>
          <w:lang w:eastAsia="ru-RU"/>
        </w:rPr>
        <w:t>31.      Настоящее Положение прекращает свое действие при реорганизации или ликвидации ОУ.</w:t>
      </w:r>
    </w:p>
    <w:p w:rsidR="00737C94" w:rsidRPr="00737C94" w:rsidRDefault="00737C94" w:rsidP="00737C94">
      <w:pPr>
        <w:rPr>
          <w:sz w:val="28"/>
          <w:szCs w:val="28"/>
          <w:lang w:val="tt-RU"/>
        </w:rPr>
      </w:pPr>
    </w:p>
    <w:p w:rsidR="002957F7" w:rsidRPr="00737C94" w:rsidRDefault="002957F7" w:rsidP="0055584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tt-RU" w:eastAsia="ru-RU"/>
        </w:rPr>
      </w:pPr>
    </w:p>
    <w:sectPr w:rsidR="002957F7" w:rsidRPr="00737C94" w:rsidSect="00D94DC7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A3E"/>
    <w:rsid w:val="00033571"/>
    <w:rsid w:val="0008674F"/>
    <w:rsid w:val="000C396D"/>
    <w:rsid w:val="001B221D"/>
    <w:rsid w:val="002270A6"/>
    <w:rsid w:val="002957F7"/>
    <w:rsid w:val="003D68EA"/>
    <w:rsid w:val="00423B10"/>
    <w:rsid w:val="00473879"/>
    <w:rsid w:val="00555845"/>
    <w:rsid w:val="006F4FB6"/>
    <w:rsid w:val="00737C94"/>
    <w:rsid w:val="007450C6"/>
    <w:rsid w:val="007A6A3E"/>
    <w:rsid w:val="007E5DCC"/>
    <w:rsid w:val="008524C5"/>
    <w:rsid w:val="00872740"/>
    <w:rsid w:val="00945272"/>
    <w:rsid w:val="009E7DD5"/>
    <w:rsid w:val="00A5767A"/>
    <w:rsid w:val="00AA07F5"/>
    <w:rsid w:val="00D94DC7"/>
    <w:rsid w:val="00EE5996"/>
    <w:rsid w:val="00F90884"/>
    <w:rsid w:val="00FF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5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F4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5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F4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78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3247</Words>
  <Characters>18509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18</cp:revision>
  <dcterms:created xsi:type="dcterms:W3CDTF">2015-02-27T14:56:00Z</dcterms:created>
  <dcterms:modified xsi:type="dcterms:W3CDTF">2015-03-31T13:19:00Z</dcterms:modified>
</cp:coreProperties>
</file>